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F2" w:rsidRPr="006528F2" w:rsidRDefault="006528F2" w:rsidP="006528F2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6528F2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>Staj Komisyonu</w:t>
      </w:r>
    </w:p>
    <w:p w:rsidR="006528F2" w:rsidRPr="006528F2" w:rsidRDefault="006528F2" w:rsidP="006528F2">
      <w:pPr>
        <w:spacing w:before="100" w:beforeAutospacing="1" w:after="100" w:afterAutospacing="1"/>
      </w:pPr>
      <w:r w:rsidRPr="006528F2">
        <w:rPr>
          <w:b/>
          <w:bCs/>
        </w:rPr>
        <w:t>Görev Alanı:</w:t>
      </w:r>
      <w:r w:rsidRPr="006528F2">
        <w:t xml:space="preserve"> Lisans programı kapsamındaki zorunlu staj süreçlerini planlamak, uygulamak, izlemek ve değerlendirmek. Komisyon, ilgili staj yönergesi çerçevesinde faaliyet gösterir.</w:t>
      </w:r>
    </w:p>
    <w:p w:rsidR="006528F2" w:rsidRPr="006528F2" w:rsidRDefault="006528F2" w:rsidP="006528F2">
      <w:pPr>
        <w:spacing w:before="100" w:beforeAutospacing="1" w:after="100" w:afterAutospacing="1"/>
      </w:pPr>
      <w:r w:rsidRPr="006528F2">
        <w:rPr>
          <w:b/>
          <w:bCs/>
        </w:rPr>
        <w:t>Görevleri:</w:t>
      </w:r>
    </w:p>
    <w:p w:rsidR="006528F2" w:rsidRPr="006528F2" w:rsidRDefault="006528F2" w:rsidP="006528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28F2">
        <w:t>Fakülte Eğitim Komisyonu ile yılda en az iki toplantı yapmak.</w:t>
      </w:r>
    </w:p>
    <w:p w:rsidR="006528F2" w:rsidRPr="006528F2" w:rsidRDefault="006528F2" w:rsidP="006528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28F2">
        <w:t>Staj planlaması ve ön hazırlıkları gerçekleştirmek, gerekli tedbirleri almak.</w:t>
      </w:r>
    </w:p>
    <w:p w:rsidR="006528F2" w:rsidRPr="006528F2" w:rsidRDefault="006528F2" w:rsidP="006528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28F2">
        <w:t>Eczaneler veya kurumlarla yapılacak stajların organizasyonunu ve denetimini sağlamak.</w:t>
      </w:r>
    </w:p>
    <w:p w:rsidR="006528F2" w:rsidRPr="006528F2" w:rsidRDefault="006528F2" w:rsidP="006528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28F2">
        <w:t>Gerekli durumlarda çalışma grupları oluşturmak.</w:t>
      </w:r>
    </w:p>
    <w:p w:rsidR="006528F2" w:rsidRPr="006528F2" w:rsidRDefault="006528F2" w:rsidP="006528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28F2">
        <w:t>İzleme ve denetim için öğretim elemanlarını görevlendirmek.</w:t>
      </w:r>
    </w:p>
    <w:p w:rsidR="006528F2" w:rsidRPr="006528F2" w:rsidRDefault="006528F2" w:rsidP="006528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28F2">
        <w:t>Sınav programlarını hazırlamak ve sınav jürilerini oluşturmak.</w:t>
      </w:r>
    </w:p>
    <w:p w:rsidR="006528F2" w:rsidRPr="006528F2" w:rsidRDefault="006528F2" w:rsidP="006528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28F2">
        <w:t>Başarı notlarının sisteme girişini sağlamak.</w:t>
      </w:r>
    </w:p>
    <w:p w:rsidR="006528F2" w:rsidRPr="006528F2" w:rsidRDefault="006528F2" w:rsidP="006528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28F2">
        <w:t>Gerekli hallerde staj yerlerini değiştirmek.</w:t>
      </w:r>
    </w:p>
    <w:p w:rsidR="006528F2" w:rsidRPr="006528F2" w:rsidRDefault="006528F2" w:rsidP="006528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28F2">
        <w:t>Staj yapılan kurumlarla bilgilendirme/değerlendirme toplantıları düzenlemek.</w:t>
      </w:r>
    </w:p>
    <w:p w:rsidR="00155AFE" w:rsidRDefault="00155AFE">
      <w:bookmarkStart w:id="0" w:name="_GoBack"/>
      <w:bookmarkEnd w:id="0"/>
    </w:p>
    <w:sectPr w:rsidR="0015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1FD8"/>
    <w:multiLevelType w:val="multilevel"/>
    <w:tmpl w:val="90B0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F2"/>
    <w:rsid w:val="00155AFE"/>
    <w:rsid w:val="006528F2"/>
    <w:rsid w:val="00C0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A77A-74C6-4F6F-A95A-802A6E9F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HTATAR</dc:creator>
  <cp:keywords/>
  <dc:description/>
  <cp:lastModifiedBy>HTATAR</cp:lastModifiedBy>
  <cp:revision>1</cp:revision>
  <dcterms:created xsi:type="dcterms:W3CDTF">2025-05-02T06:56:00Z</dcterms:created>
  <dcterms:modified xsi:type="dcterms:W3CDTF">2025-05-02T06:56:00Z</dcterms:modified>
</cp:coreProperties>
</file>